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4A9" w:rsidRPr="009E2ECB" w:rsidRDefault="009E2ECB" w:rsidP="009E2ECB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E2ECB">
        <w:rPr>
          <w:rFonts w:ascii="Times New Roman" w:hAnsi="Times New Roman" w:cs="Times New Roman"/>
          <w:b/>
          <w:sz w:val="28"/>
          <w:szCs w:val="24"/>
        </w:rPr>
        <w:t>ĐÁP ÁN ĐỀ THI KSCL MÔN TIẾNG ANH LỚP 12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Đề\câu</w:t>
            </w:r>
          </w:p>
        </w:tc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 w:rsidP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 w:rsidP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 w:rsidP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 w:rsidP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0" w:type="dxa"/>
            <w:shd w:val="clear" w:color="auto" w:fill="E2EFD9" w:themeFill="accent6" w:themeFillTint="33"/>
          </w:tcPr>
          <w:p w:rsidR="00EF51A0" w:rsidRPr="009E2ECB" w:rsidRDefault="00EF51A0" w:rsidP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960" w:type="dxa"/>
            <w:shd w:val="clear" w:color="auto" w:fill="E2EFD9" w:themeFill="accent6" w:themeFillTint="33"/>
          </w:tcPr>
          <w:p w:rsidR="00EF51A0" w:rsidRDefault="00EF51A0" w:rsidP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4800" w:type="dxa"/>
            <w:gridSpan w:val="5"/>
            <w:shd w:val="clear" w:color="auto" w:fill="000000" w:themeFill="text1"/>
            <w:noWrap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000000" w:themeFill="text1"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000000" w:themeFill="text1"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bookmarkStart w:id="0" w:name="_GoBack"/>
            <w:bookmarkEnd w:id="0"/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4800" w:type="dxa"/>
            <w:gridSpan w:val="5"/>
            <w:shd w:val="clear" w:color="auto" w:fill="000000" w:themeFill="text1"/>
            <w:noWrap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000000" w:themeFill="text1"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000000" w:themeFill="text1"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4800" w:type="dxa"/>
            <w:gridSpan w:val="5"/>
            <w:shd w:val="clear" w:color="auto" w:fill="000000" w:themeFill="text1"/>
            <w:noWrap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000000" w:themeFill="text1"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000000" w:themeFill="text1"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4800" w:type="dxa"/>
            <w:gridSpan w:val="5"/>
            <w:shd w:val="clear" w:color="auto" w:fill="000000" w:themeFill="text1"/>
            <w:noWrap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000000" w:themeFill="text1"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000000" w:themeFill="text1"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4800" w:type="dxa"/>
            <w:gridSpan w:val="5"/>
            <w:shd w:val="clear" w:color="auto" w:fill="000000" w:themeFill="text1"/>
            <w:noWrap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000000" w:themeFill="text1"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000000" w:themeFill="text1"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4800" w:type="dxa"/>
            <w:gridSpan w:val="5"/>
            <w:shd w:val="clear" w:color="auto" w:fill="000000" w:themeFill="text1"/>
            <w:noWrap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000000" w:themeFill="text1"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000000" w:themeFill="text1"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4800" w:type="dxa"/>
            <w:gridSpan w:val="5"/>
            <w:shd w:val="clear" w:color="auto" w:fill="000000" w:themeFill="text1"/>
            <w:noWrap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000000" w:themeFill="text1"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000000" w:themeFill="text1"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F51A0" w:rsidRPr="009E2ECB" w:rsidTr="005E5609">
        <w:trPr>
          <w:trHeight w:val="300"/>
          <w:jc w:val="center"/>
        </w:trPr>
        <w:tc>
          <w:tcPr>
            <w:tcW w:w="960" w:type="dxa"/>
            <w:shd w:val="clear" w:color="auto" w:fill="E2EFD9" w:themeFill="accent6" w:themeFillTint="33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EF51A0" w:rsidRPr="009E2ECB" w:rsidRDefault="00EF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C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:rsidR="00EF51A0" w:rsidRPr="009E2ECB" w:rsidRDefault="00C6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:rsidR="009E2ECB" w:rsidRPr="009E2ECB" w:rsidRDefault="009E2ECB">
      <w:pPr>
        <w:rPr>
          <w:rFonts w:ascii="Times New Roman" w:hAnsi="Times New Roman" w:cs="Times New Roman"/>
          <w:sz w:val="24"/>
          <w:szCs w:val="24"/>
        </w:rPr>
      </w:pPr>
    </w:p>
    <w:sectPr w:rsidR="009E2ECB" w:rsidRPr="009E2ECB" w:rsidSect="009E2ECB">
      <w:pgSz w:w="11907" w:h="16840" w:code="9"/>
      <w:pgMar w:top="454" w:right="1440" w:bottom="45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CB"/>
    <w:rsid w:val="009E2ECB"/>
    <w:rsid w:val="00C60613"/>
    <w:rsid w:val="00DB34A9"/>
    <w:rsid w:val="00EF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C224B"/>
  <w15:chartTrackingRefBased/>
  <w15:docId w15:val="{0A770542-0BC0-4776-8BD7-3C6A94671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2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8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ThienIT</dc:creator>
  <cp:keywords/>
  <dc:description/>
  <cp:lastModifiedBy>ThienIT</cp:lastModifiedBy>
  <cp:revision>3</cp:revision>
  <dcterms:created xsi:type="dcterms:W3CDTF">2026-02-23T09:54:00Z</dcterms:created>
  <dcterms:modified xsi:type="dcterms:W3CDTF">2026-02-24T02:43:00Z</dcterms:modified>
</cp:coreProperties>
</file>